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50790" w14:textId="77777777" w:rsidR="00CB73ED" w:rsidRPr="004169C9" w:rsidRDefault="00D13595" w:rsidP="00D13595">
      <w:pPr>
        <w:pStyle w:val="Subtitle"/>
        <w:rPr>
          <w:szCs w:val="22"/>
        </w:rPr>
      </w:pPr>
      <w:r>
        <w:rPr>
          <w:szCs w:val="22"/>
        </w:rPr>
        <w:t>PUBLIC PARTICIPATION AT COUNCIL MEETINGS</w:t>
      </w:r>
    </w:p>
    <w:p w14:paraId="7C750791" w14:textId="77777777" w:rsidR="00CB73ED" w:rsidRPr="004169C9" w:rsidRDefault="00CB73ED">
      <w:pPr>
        <w:rPr>
          <w:szCs w:val="22"/>
        </w:rPr>
      </w:pPr>
    </w:p>
    <w:p w14:paraId="7C750792" w14:textId="77777777" w:rsidR="00CB73ED" w:rsidRPr="004169C9" w:rsidRDefault="00CB73ED">
      <w:pPr>
        <w:rPr>
          <w:szCs w:val="22"/>
        </w:rPr>
      </w:pPr>
      <w:r w:rsidRPr="004169C9">
        <w:rPr>
          <w:szCs w:val="22"/>
        </w:rPr>
        <w:t>The policy and procedure outlined below is consistent with the Parish Council’s Standing Orders 66 to 71.</w:t>
      </w:r>
    </w:p>
    <w:p w14:paraId="7C750793" w14:textId="77777777" w:rsidR="00CB73ED" w:rsidRPr="004169C9" w:rsidRDefault="00CB73ED">
      <w:pPr>
        <w:rPr>
          <w:szCs w:val="22"/>
        </w:rPr>
      </w:pPr>
    </w:p>
    <w:p w14:paraId="7C750794" w14:textId="77777777" w:rsidR="00CB73ED" w:rsidRPr="004169C9" w:rsidRDefault="00CB73ED">
      <w:pPr>
        <w:rPr>
          <w:b/>
          <w:bCs/>
          <w:szCs w:val="22"/>
        </w:rPr>
      </w:pPr>
      <w:r w:rsidRPr="004169C9">
        <w:rPr>
          <w:b/>
          <w:bCs/>
          <w:szCs w:val="22"/>
        </w:rPr>
        <w:t>Agendas for meetings</w:t>
      </w:r>
    </w:p>
    <w:p w14:paraId="7C750795" w14:textId="77777777" w:rsidR="00CB73ED" w:rsidRPr="004169C9" w:rsidRDefault="00CB73ED">
      <w:pPr>
        <w:rPr>
          <w:szCs w:val="22"/>
        </w:rPr>
      </w:pPr>
      <w:r w:rsidRPr="004169C9">
        <w:rPr>
          <w:szCs w:val="22"/>
        </w:rPr>
        <w:t xml:space="preserve"> </w:t>
      </w:r>
    </w:p>
    <w:p w14:paraId="7C750796" w14:textId="77777777" w:rsidR="00CB73ED" w:rsidRPr="004169C9" w:rsidRDefault="00CB73ED">
      <w:pPr>
        <w:rPr>
          <w:szCs w:val="22"/>
        </w:rPr>
      </w:pPr>
      <w:r w:rsidRPr="004169C9">
        <w:rPr>
          <w:szCs w:val="22"/>
        </w:rPr>
        <w:t xml:space="preserve">The Parish Clerk will be pleased to provide Agenda papers for the meetings of the Parish Council.  </w:t>
      </w:r>
    </w:p>
    <w:p w14:paraId="7C750797" w14:textId="77777777" w:rsidR="00CB73ED" w:rsidRPr="004169C9" w:rsidRDefault="00CB73ED">
      <w:pPr>
        <w:rPr>
          <w:szCs w:val="22"/>
        </w:rPr>
      </w:pPr>
    </w:p>
    <w:p w14:paraId="7C750798" w14:textId="77777777" w:rsidR="00CB73ED" w:rsidRDefault="00CB73ED">
      <w:pPr>
        <w:rPr>
          <w:szCs w:val="22"/>
        </w:rPr>
      </w:pPr>
      <w:r w:rsidRPr="004169C9">
        <w:rPr>
          <w:szCs w:val="22"/>
        </w:rPr>
        <w:t xml:space="preserve">Several days before a meeting, the Agenda will be posted on the Market Cross noticeboard, on the </w:t>
      </w:r>
      <w:r w:rsidR="004169C9">
        <w:rPr>
          <w:szCs w:val="22"/>
        </w:rPr>
        <w:t xml:space="preserve">Shap Parish Council Facebook page and on the </w:t>
      </w:r>
      <w:r w:rsidRPr="004169C9">
        <w:rPr>
          <w:szCs w:val="22"/>
        </w:rPr>
        <w:t xml:space="preserve">website: </w:t>
      </w:r>
      <w:hyperlink r:id="rId7" w:history="1">
        <w:r w:rsidR="004169C9" w:rsidRPr="009B5B5D">
          <w:rPr>
            <w:rStyle w:val="Hyperlink"/>
            <w:szCs w:val="22"/>
          </w:rPr>
          <w:t>https://shapcumbria.wordpress.com</w:t>
        </w:r>
      </w:hyperlink>
    </w:p>
    <w:p w14:paraId="7C750799" w14:textId="77777777" w:rsidR="004169C9" w:rsidRPr="004169C9" w:rsidRDefault="004169C9">
      <w:pPr>
        <w:rPr>
          <w:szCs w:val="22"/>
        </w:rPr>
      </w:pPr>
    </w:p>
    <w:p w14:paraId="7C75079A" w14:textId="77777777" w:rsidR="00CB73ED" w:rsidRPr="004169C9" w:rsidRDefault="00CB73ED">
      <w:pPr>
        <w:pStyle w:val="Heading1"/>
        <w:rPr>
          <w:szCs w:val="22"/>
        </w:rPr>
      </w:pPr>
      <w:r w:rsidRPr="004169C9">
        <w:rPr>
          <w:szCs w:val="22"/>
        </w:rPr>
        <w:t>Meetings at which the public may participate</w:t>
      </w:r>
    </w:p>
    <w:p w14:paraId="7C75079B" w14:textId="77777777" w:rsidR="00CB73ED" w:rsidRPr="004169C9" w:rsidRDefault="00CB73ED">
      <w:pPr>
        <w:rPr>
          <w:szCs w:val="22"/>
        </w:rPr>
      </w:pPr>
    </w:p>
    <w:p w14:paraId="7C75079C" w14:textId="77777777" w:rsidR="00CB73ED" w:rsidRPr="004169C9" w:rsidRDefault="00CB73ED">
      <w:pPr>
        <w:rPr>
          <w:szCs w:val="22"/>
        </w:rPr>
      </w:pPr>
      <w:r w:rsidRPr="004169C9">
        <w:rPr>
          <w:szCs w:val="22"/>
        </w:rPr>
        <w:t>All meetings of the Parish Council, including formally convened committee meetings, are open to members of the public, including the press, unless confidential information is being discussed, in which case a resolution excluding members of the public on the grounds of exempted information must be passed together with the reason for that exclusion.</w:t>
      </w:r>
    </w:p>
    <w:p w14:paraId="7C75079D" w14:textId="77777777" w:rsidR="00CB73ED" w:rsidRPr="004169C9" w:rsidRDefault="00CB73ED">
      <w:pPr>
        <w:rPr>
          <w:szCs w:val="22"/>
        </w:rPr>
      </w:pPr>
    </w:p>
    <w:p w14:paraId="7C75079E" w14:textId="77777777" w:rsidR="00CB73ED" w:rsidRPr="004169C9" w:rsidRDefault="00CB73ED">
      <w:pPr>
        <w:pStyle w:val="Heading1"/>
        <w:rPr>
          <w:szCs w:val="22"/>
        </w:rPr>
      </w:pPr>
      <w:r w:rsidRPr="004169C9">
        <w:rPr>
          <w:szCs w:val="22"/>
        </w:rPr>
        <w:t>Time at which public may speak</w:t>
      </w:r>
    </w:p>
    <w:p w14:paraId="7C75079F" w14:textId="77777777" w:rsidR="00CB73ED" w:rsidRPr="004169C9" w:rsidRDefault="00CB73ED">
      <w:pPr>
        <w:rPr>
          <w:szCs w:val="22"/>
        </w:rPr>
      </w:pPr>
    </w:p>
    <w:p w14:paraId="7C7507A0" w14:textId="77777777" w:rsidR="00CB73ED" w:rsidRPr="004169C9" w:rsidRDefault="00CB73ED">
      <w:pPr>
        <w:rPr>
          <w:szCs w:val="22"/>
        </w:rPr>
      </w:pPr>
      <w:r w:rsidRPr="004169C9">
        <w:rPr>
          <w:szCs w:val="22"/>
        </w:rPr>
        <w:t>At all meetings of the Council, the Chairman may at his/her discretion and at a convenient time in the transaction of business, allow any member of the public to address the meeting in relation to the business to be transacted.</w:t>
      </w:r>
    </w:p>
    <w:p w14:paraId="7C7507A1" w14:textId="77777777" w:rsidR="00CB73ED" w:rsidRPr="004169C9" w:rsidRDefault="00CB73ED">
      <w:pPr>
        <w:rPr>
          <w:szCs w:val="22"/>
        </w:rPr>
      </w:pPr>
    </w:p>
    <w:p w14:paraId="7C7507A2" w14:textId="77777777" w:rsidR="00CB73ED" w:rsidRPr="004169C9" w:rsidRDefault="00CB73ED">
      <w:pPr>
        <w:rPr>
          <w:szCs w:val="22"/>
        </w:rPr>
      </w:pPr>
      <w:r w:rsidRPr="004169C9">
        <w:rPr>
          <w:szCs w:val="22"/>
        </w:rPr>
        <w:t>At all meetings of the Council, the Chairman may permit members of the public at a convenient time in the transaction of business, to (a) make representations, (b) answer questions or (c) give evidence relating to any item to be transacted.</w:t>
      </w:r>
    </w:p>
    <w:p w14:paraId="7C7507A3" w14:textId="77777777" w:rsidR="00CB73ED" w:rsidRPr="004169C9" w:rsidRDefault="00CB73ED">
      <w:pPr>
        <w:rPr>
          <w:szCs w:val="22"/>
        </w:rPr>
      </w:pPr>
    </w:p>
    <w:p w14:paraId="7C7507A4" w14:textId="77777777" w:rsidR="00CB73ED" w:rsidRPr="004169C9" w:rsidRDefault="00CB73ED">
      <w:pPr>
        <w:pStyle w:val="Heading1"/>
        <w:rPr>
          <w:szCs w:val="22"/>
        </w:rPr>
      </w:pPr>
      <w:r w:rsidRPr="004169C9">
        <w:rPr>
          <w:szCs w:val="22"/>
        </w:rPr>
        <w:t>Time limits for public participation</w:t>
      </w:r>
    </w:p>
    <w:p w14:paraId="7C7507A5" w14:textId="77777777" w:rsidR="00CB73ED" w:rsidRPr="004169C9" w:rsidRDefault="00CB73ED">
      <w:pPr>
        <w:rPr>
          <w:szCs w:val="22"/>
        </w:rPr>
      </w:pPr>
    </w:p>
    <w:p w14:paraId="7C7507A6" w14:textId="77777777" w:rsidR="00CB73ED" w:rsidRPr="004169C9" w:rsidRDefault="00CB73ED">
      <w:pPr>
        <w:rPr>
          <w:szCs w:val="22"/>
        </w:rPr>
      </w:pPr>
      <w:r w:rsidRPr="004169C9">
        <w:rPr>
          <w:szCs w:val="22"/>
        </w:rPr>
        <w:t>Any public participation period before the start of the meeting shall not exceed 10 minutes.</w:t>
      </w:r>
    </w:p>
    <w:p w14:paraId="7C7507A7" w14:textId="77777777" w:rsidR="00CB73ED" w:rsidRPr="004169C9" w:rsidRDefault="00CB73ED">
      <w:pPr>
        <w:rPr>
          <w:szCs w:val="22"/>
        </w:rPr>
      </w:pPr>
    </w:p>
    <w:p w14:paraId="7C7507A8" w14:textId="77777777" w:rsidR="00CB73ED" w:rsidRPr="004169C9" w:rsidRDefault="00CB73ED">
      <w:pPr>
        <w:rPr>
          <w:szCs w:val="22"/>
        </w:rPr>
      </w:pPr>
      <w:r w:rsidRPr="004169C9">
        <w:rPr>
          <w:szCs w:val="22"/>
        </w:rPr>
        <w:t>The Chairman has absolute discretion to extend the time for presentations.</w:t>
      </w:r>
    </w:p>
    <w:p w14:paraId="7C7507A9" w14:textId="77777777" w:rsidR="00CB73ED" w:rsidRPr="004169C9" w:rsidRDefault="00CB73ED">
      <w:pPr>
        <w:rPr>
          <w:szCs w:val="22"/>
        </w:rPr>
      </w:pPr>
    </w:p>
    <w:p w14:paraId="7C7507AA" w14:textId="77777777" w:rsidR="00CB73ED" w:rsidRPr="004169C9" w:rsidRDefault="00CB73ED">
      <w:pPr>
        <w:rPr>
          <w:szCs w:val="22"/>
        </w:rPr>
      </w:pPr>
      <w:r w:rsidRPr="004169C9">
        <w:rPr>
          <w:szCs w:val="22"/>
        </w:rPr>
        <w:t>No member of the public may speak for more than 3 minutes.</w:t>
      </w:r>
    </w:p>
    <w:p w14:paraId="7C7507AB" w14:textId="77777777" w:rsidR="00CB73ED" w:rsidRPr="004169C9" w:rsidRDefault="00CB73ED">
      <w:pPr>
        <w:rPr>
          <w:szCs w:val="22"/>
        </w:rPr>
      </w:pPr>
    </w:p>
    <w:p w14:paraId="7C7507AC" w14:textId="77777777" w:rsidR="00CB73ED" w:rsidRPr="004169C9" w:rsidRDefault="00CB73ED">
      <w:pPr>
        <w:rPr>
          <w:szCs w:val="22"/>
        </w:rPr>
      </w:pPr>
      <w:r w:rsidRPr="004169C9">
        <w:rPr>
          <w:szCs w:val="22"/>
        </w:rPr>
        <w:t>A member of the public may not speak more than once on the same subject unless invited by the Chairman to clarify information.</w:t>
      </w:r>
    </w:p>
    <w:p w14:paraId="7C7507AD" w14:textId="77777777" w:rsidR="00CB73ED" w:rsidRPr="004169C9" w:rsidRDefault="00CB73ED">
      <w:pPr>
        <w:rPr>
          <w:szCs w:val="22"/>
        </w:rPr>
      </w:pPr>
    </w:p>
    <w:p w14:paraId="7C7507AE" w14:textId="77777777" w:rsidR="00CB73ED" w:rsidRPr="004169C9" w:rsidRDefault="00CB73ED">
      <w:pPr>
        <w:rPr>
          <w:szCs w:val="22"/>
        </w:rPr>
      </w:pPr>
      <w:r w:rsidRPr="004169C9">
        <w:rPr>
          <w:szCs w:val="22"/>
        </w:rPr>
        <w:t xml:space="preserve">The Chairman may limit the number of public participants on each side where proponents and opponents attend a meeting to express their views.  </w:t>
      </w:r>
    </w:p>
    <w:p w14:paraId="7C7507AF" w14:textId="77777777" w:rsidR="00CB73ED" w:rsidRPr="004169C9" w:rsidRDefault="00CB73ED">
      <w:pPr>
        <w:rPr>
          <w:szCs w:val="22"/>
        </w:rPr>
      </w:pPr>
    </w:p>
    <w:p w14:paraId="7C7507B0" w14:textId="77777777" w:rsidR="00CB73ED" w:rsidRPr="004169C9" w:rsidRDefault="00CB73ED">
      <w:pPr>
        <w:pStyle w:val="Heading1"/>
        <w:rPr>
          <w:szCs w:val="22"/>
        </w:rPr>
      </w:pPr>
      <w:r w:rsidRPr="004169C9">
        <w:rPr>
          <w:szCs w:val="22"/>
        </w:rPr>
        <w:t>Notice of questions</w:t>
      </w:r>
    </w:p>
    <w:p w14:paraId="7C7507B1" w14:textId="77777777" w:rsidR="00CB73ED" w:rsidRPr="004169C9" w:rsidRDefault="00CB73ED">
      <w:pPr>
        <w:rPr>
          <w:szCs w:val="22"/>
        </w:rPr>
      </w:pPr>
    </w:p>
    <w:p w14:paraId="7C7507B2" w14:textId="77777777" w:rsidR="00CB73ED" w:rsidRPr="004169C9" w:rsidRDefault="00CB73ED">
      <w:pPr>
        <w:rPr>
          <w:szCs w:val="22"/>
        </w:rPr>
      </w:pPr>
      <w:r w:rsidRPr="004169C9">
        <w:rPr>
          <w:szCs w:val="22"/>
        </w:rPr>
        <w:t>Questions must be received in writing by the Parish Clerk at the Market Cross at least 9 days before a Council meeting.  This will allow the Council time to collect any relevant information and allow time to be allocated in the Agenda.</w:t>
      </w:r>
    </w:p>
    <w:p w14:paraId="7C7507B3" w14:textId="77777777" w:rsidR="00CB73ED" w:rsidRPr="004169C9" w:rsidRDefault="00CB73ED">
      <w:pPr>
        <w:pStyle w:val="Heading1"/>
        <w:rPr>
          <w:b w:val="0"/>
          <w:bCs w:val="0"/>
          <w:szCs w:val="22"/>
        </w:rPr>
      </w:pPr>
    </w:p>
    <w:p w14:paraId="7C7507B4" w14:textId="77777777" w:rsidR="00CB73ED" w:rsidRPr="004169C9" w:rsidRDefault="00CB73ED">
      <w:pPr>
        <w:pStyle w:val="Heading1"/>
        <w:rPr>
          <w:b w:val="0"/>
          <w:bCs w:val="0"/>
          <w:szCs w:val="22"/>
        </w:rPr>
      </w:pPr>
      <w:r w:rsidRPr="004169C9">
        <w:rPr>
          <w:b w:val="0"/>
          <w:bCs w:val="0"/>
          <w:szCs w:val="22"/>
        </w:rPr>
        <w:t>Questions should be put to the meeting in person by the questioner or a representative of the questioner.</w:t>
      </w:r>
    </w:p>
    <w:p w14:paraId="7C7507B5" w14:textId="77777777" w:rsidR="00CB73ED" w:rsidRPr="004169C9" w:rsidRDefault="00CB73ED">
      <w:pPr>
        <w:pStyle w:val="Heading1"/>
        <w:rPr>
          <w:szCs w:val="22"/>
        </w:rPr>
      </w:pPr>
    </w:p>
    <w:p w14:paraId="7C7507B6" w14:textId="77777777" w:rsidR="00CB73ED" w:rsidRPr="004169C9" w:rsidRDefault="00CB73ED">
      <w:pPr>
        <w:pStyle w:val="Heading1"/>
        <w:rPr>
          <w:szCs w:val="22"/>
        </w:rPr>
      </w:pPr>
      <w:r w:rsidRPr="004169C9">
        <w:rPr>
          <w:szCs w:val="22"/>
        </w:rPr>
        <w:t xml:space="preserve">Council response to questions </w:t>
      </w:r>
    </w:p>
    <w:p w14:paraId="7C7507B7" w14:textId="77777777" w:rsidR="00CB73ED" w:rsidRPr="004169C9" w:rsidRDefault="00CB73ED">
      <w:pPr>
        <w:rPr>
          <w:szCs w:val="22"/>
        </w:rPr>
      </w:pPr>
    </w:p>
    <w:p w14:paraId="7C7507B8" w14:textId="77777777" w:rsidR="00CB73ED" w:rsidRPr="004169C9" w:rsidRDefault="00CB73ED">
      <w:pPr>
        <w:rPr>
          <w:szCs w:val="22"/>
        </w:rPr>
      </w:pPr>
      <w:r w:rsidRPr="004169C9">
        <w:rPr>
          <w:szCs w:val="22"/>
        </w:rPr>
        <w:t>The Council’s response to a question will be confirmed in writing.</w:t>
      </w:r>
    </w:p>
    <w:p w14:paraId="7C7507B9" w14:textId="77777777" w:rsidR="00CB73ED" w:rsidRPr="004169C9" w:rsidRDefault="00CB73ED">
      <w:pPr>
        <w:rPr>
          <w:szCs w:val="22"/>
        </w:rPr>
      </w:pPr>
    </w:p>
    <w:p w14:paraId="7C7507BA" w14:textId="77777777" w:rsidR="00CB73ED" w:rsidRPr="004169C9" w:rsidRDefault="00CB73ED">
      <w:pPr>
        <w:rPr>
          <w:szCs w:val="22"/>
        </w:rPr>
      </w:pPr>
    </w:p>
    <w:p w14:paraId="7C7507BB" w14:textId="77777777" w:rsidR="00CB73ED" w:rsidRPr="004169C9" w:rsidRDefault="00CB73ED">
      <w:pPr>
        <w:rPr>
          <w:szCs w:val="22"/>
        </w:rPr>
      </w:pPr>
      <w:r w:rsidRPr="004169C9">
        <w:rPr>
          <w:szCs w:val="22"/>
        </w:rPr>
        <w:lastRenderedPageBreak/>
        <w:t>The P</w:t>
      </w:r>
      <w:r w:rsidR="00483B5B" w:rsidRPr="004169C9">
        <w:rPr>
          <w:szCs w:val="22"/>
        </w:rPr>
        <w:t xml:space="preserve">arish Council’s contact is: </w:t>
      </w:r>
      <w:r w:rsidRPr="004169C9">
        <w:rPr>
          <w:szCs w:val="22"/>
        </w:rPr>
        <w:t>Parish Clerk, Market Cross, Main Street, Shap, Penrith CA10 3NL.  Telepho</w:t>
      </w:r>
      <w:r w:rsidR="00483B5B" w:rsidRPr="004169C9">
        <w:rPr>
          <w:szCs w:val="22"/>
        </w:rPr>
        <w:t>ne: 01931 716743</w:t>
      </w:r>
    </w:p>
    <w:p w14:paraId="7C7507BC" w14:textId="77777777" w:rsidR="00CB73ED" w:rsidRPr="004169C9" w:rsidRDefault="00CB73ED">
      <w:pPr>
        <w:pStyle w:val="Header"/>
        <w:tabs>
          <w:tab w:val="clear" w:pos="4153"/>
          <w:tab w:val="clear" w:pos="8306"/>
        </w:tabs>
        <w:rPr>
          <w:szCs w:val="22"/>
        </w:rPr>
      </w:pPr>
    </w:p>
    <w:p w14:paraId="7C7507BD" w14:textId="77777777" w:rsidR="00CB73ED" w:rsidRPr="004169C9" w:rsidRDefault="00CB73ED">
      <w:pPr>
        <w:pStyle w:val="Header"/>
        <w:tabs>
          <w:tab w:val="clear" w:pos="4153"/>
          <w:tab w:val="clear" w:pos="8306"/>
        </w:tabs>
        <w:rPr>
          <w:szCs w:val="22"/>
        </w:rPr>
      </w:pPr>
    </w:p>
    <w:p w14:paraId="03851352" w14:textId="77777777" w:rsidR="0072088F" w:rsidRDefault="009A7D1C" w:rsidP="009A7D1C">
      <w:pPr>
        <w:rPr>
          <w:rFonts w:cs="Arial"/>
          <w:sz w:val="24"/>
        </w:rPr>
      </w:pPr>
      <w:r>
        <w:rPr>
          <w:rFonts w:cs="Arial"/>
          <w:sz w:val="24"/>
        </w:rPr>
        <w:t>Policy a</w:t>
      </w:r>
      <w:r w:rsidRPr="00605E11">
        <w:rPr>
          <w:rFonts w:cs="Arial"/>
          <w:sz w:val="24"/>
        </w:rPr>
        <w:t xml:space="preserve">dopted by Full Council on </w:t>
      </w:r>
      <w:r>
        <w:rPr>
          <w:rFonts w:cs="Arial"/>
          <w:sz w:val="24"/>
        </w:rPr>
        <w:t xml:space="preserve">06/05/25 </w:t>
      </w:r>
    </w:p>
    <w:p w14:paraId="39652E35" w14:textId="77777777" w:rsidR="0072088F" w:rsidRDefault="0072088F" w:rsidP="009A7D1C">
      <w:pPr>
        <w:rPr>
          <w:rFonts w:cs="Arial"/>
          <w:sz w:val="24"/>
        </w:rPr>
      </w:pPr>
      <w:r>
        <w:rPr>
          <w:rFonts w:cs="Arial"/>
          <w:sz w:val="24"/>
        </w:rPr>
        <w:t>Reviewed 06/26</w:t>
      </w:r>
    </w:p>
    <w:p w14:paraId="7C7507BE" w14:textId="1E88D77C" w:rsidR="009A7D1C" w:rsidRPr="00605E11" w:rsidRDefault="009A7D1C" w:rsidP="009A7D1C">
      <w:pPr>
        <w:rPr>
          <w:rFonts w:cs="Arial"/>
          <w:sz w:val="24"/>
        </w:rPr>
      </w:pPr>
      <w:r w:rsidRPr="00605E11">
        <w:rPr>
          <w:rFonts w:cs="Arial"/>
          <w:sz w:val="24"/>
        </w:rPr>
        <w:t xml:space="preserve">Revision date </w:t>
      </w:r>
      <w:r>
        <w:rPr>
          <w:rFonts w:cs="Arial"/>
          <w:sz w:val="24"/>
        </w:rPr>
        <w:t>05/202</w:t>
      </w:r>
      <w:r w:rsidR="0072088F">
        <w:rPr>
          <w:rFonts w:cs="Arial"/>
          <w:sz w:val="24"/>
        </w:rPr>
        <w:t>7</w:t>
      </w:r>
    </w:p>
    <w:p w14:paraId="7C7507BF" w14:textId="77777777" w:rsidR="009A7D1C" w:rsidRPr="005C2517" w:rsidRDefault="009A7D1C" w:rsidP="009A7D1C">
      <w:pPr>
        <w:tabs>
          <w:tab w:val="left" w:pos="1580"/>
        </w:tabs>
        <w:ind w:left="140"/>
        <w:rPr>
          <w:rFonts w:cs="Arial"/>
        </w:rPr>
      </w:pPr>
    </w:p>
    <w:p w14:paraId="7C7507C0" w14:textId="77777777" w:rsidR="00CB73ED" w:rsidRPr="004169C9" w:rsidRDefault="00CB73ED" w:rsidP="004169C9">
      <w:pPr>
        <w:pStyle w:val="Header"/>
        <w:tabs>
          <w:tab w:val="clear" w:pos="4153"/>
          <w:tab w:val="clear" w:pos="8306"/>
        </w:tabs>
        <w:rPr>
          <w:szCs w:val="22"/>
        </w:rPr>
      </w:pPr>
    </w:p>
    <w:sectPr w:rsidR="00CB73ED" w:rsidRPr="004169C9">
      <w:headerReference w:type="default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E30B8" w14:textId="77777777" w:rsidR="0001271E" w:rsidRDefault="0001271E">
      <w:r>
        <w:separator/>
      </w:r>
    </w:p>
  </w:endnote>
  <w:endnote w:type="continuationSeparator" w:id="0">
    <w:p w14:paraId="2264CCB7" w14:textId="77777777" w:rsidR="0001271E" w:rsidRDefault="00012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0360101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7C7507C8" w14:textId="77777777" w:rsidR="00934FA1" w:rsidRPr="001605AF" w:rsidRDefault="00934FA1">
        <w:pPr>
          <w:pStyle w:val="Footer"/>
          <w:rPr>
            <w:sz w:val="20"/>
            <w:szCs w:val="20"/>
          </w:rPr>
        </w:pPr>
        <w:r w:rsidRPr="001605AF">
          <w:rPr>
            <w:sz w:val="20"/>
            <w:szCs w:val="20"/>
          </w:rPr>
          <w:fldChar w:fldCharType="begin"/>
        </w:r>
        <w:r w:rsidRPr="001605AF">
          <w:rPr>
            <w:sz w:val="20"/>
            <w:szCs w:val="20"/>
          </w:rPr>
          <w:instrText xml:space="preserve"> PAGE   \* MERGEFORMAT </w:instrText>
        </w:r>
        <w:r w:rsidRPr="001605AF">
          <w:rPr>
            <w:sz w:val="20"/>
            <w:szCs w:val="20"/>
          </w:rPr>
          <w:fldChar w:fldCharType="separate"/>
        </w:r>
        <w:r w:rsidR="009A7D1C">
          <w:rPr>
            <w:noProof/>
            <w:sz w:val="20"/>
            <w:szCs w:val="20"/>
          </w:rPr>
          <w:t>2</w:t>
        </w:r>
        <w:r w:rsidRPr="001605AF">
          <w:rPr>
            <w:noProof/>
            <w:sz w:val="20"/>
            <w:szCs w:val="20"/>
          </w:rPr>
          <w:fldChar w:fldCharType="end"/>
        </w:r>
        <w:r w:rsidR="001605AF">
          <w:rPr>
            <w:noProof/>
            <w:sz w:val="20"/>
            <w:szCs w:val="20"/>
          </w:rPr>
          <w:tab/>
        </w:r>
      </w:p>
    </w:sdtContent>
  </w:sdt>
  <w:p w14:paraId="7C7507C9" w14:textId="77777777" w:rsidR="00CB73ED" w:rsidRPr="00E91FB1" w:rsidRDefault="00CB73ED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E5503" w14:textId="77777777" w:rsidR="0001271E" w:rsidRDefault="0001271E">
      <w:r>
        <w:separator/>
      </w:r>
    </w:p>
  </w:footnote>
  <w:footnote w:type="continuationSeparator" w:id="0">
    <w:p w14:paraId="05C27D04" w14:textId="77777777" w:rsidR="0001271E" w:rsidRDefault="00012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507C5" w14:textId="77777777" w:rsidR="00D90E4F" w:rsidRPr="00056A12" w:rsidRDefault="00D90E4F" w:rsidP="00D90E4F">
    <w:pPr>
      <w:autoSpaceDE w:val="0"/>
      <w:autoSpaceDN w:val="0"/>
      <w:adjustRightInd w:val="0"/>
      <w:jc w:val="center"/>
      <w:rPr>
        <w:rFonts w:eastAsia="Arial Unicode MS" w:cs="Arial"/>
        <w:b/>
        <w:color w:val="000000"/>
        <w:sz w:val="24"/>
      </w:rPr>
    </w:pPr>
    <w:r w:rsidRPr="00056A12">
      <w:rPr>
        <w:rFonts w:eastAsia="Arial Unicode MS" w:cs="Arial"/>
        <w:b/>
        <w:color w:val="000000"/>
        <w:sz w:val="24"/>
      </w:rPr>
      <w:t>Shap with Shap Rural Parish Council</w:t>
    </w:r>
  </w:p>
  <w:p w14:paraId="7C7507C6" w14:textId="77777777" w:rsidR="00D90E4F" w:rsidRDefault="00D90E4F">
    <w:pPr>
      <w:pStyle w:val="Header"/>
    </w:pPr>
  </w:p>
  <w:p w14:paraId="7C7507C7" w14:textId="77777777" w:rsidR="002B34EF" w:rsidRDefault="002B34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B5B"/>
    <w:rsid w:val="0001271E"/>
    <w:rsid w:val="000D4DA3"/>
    <w:rsid w:val="00143CC6"/>
    <w:rsid w:val="001605AF"/>
    <w:rsid w:val="002B34EF"/>
    <w:rsid w:val="002B3F7E"/>
    <w:rsid w:val="002B613E"/>
    <w:rsid w:val="003143AF"/>
    <w:rsid w:val="0036192F"/>
    <w:rsid w:val="003B2242"/>
    <w:rsid w:val="004169C9"/>
    <w:rsid w:val="00451B83"/>
    <w:rsid w:val="00483B5B"/>
    <w:rsid w:val="004E3F5C"/>
    <w:rsid w:val="004E7FE1"/>
    <w:rsid w:val="005761EE"/>
    <w:rsid w:val="00676C5C"/>
    <w:rsid w:val="0072088F"/>
    <w:rsid w:val="007C0F4C"/>
    <w:rsid w:val="007E147B"/>
    <w:rsid w:val="0084592E"/>
    <w:rsid w:val="008E3CBE"/>
    <w:rsid w:val="00934FA1"/>
    <w:rsid w:val="009766AA"/>
    <w:rsid w:val="009A67A1"/>
    <w:rsid w:val="009A7D1C"/>
    <w:rsid w:val="00B25EC3"/>
    <w:rsid w:val="00BF4407"/>
    <w:rsid w:val="00CB73ED"/>
    <w:rsid w:val="00CD188A"/>
    <w:rsid w:val="00CE1757"/>
    <w:rsid w:val="00CF10B0"/>
    <w:rsid w:val="00D13595"/>
    <w:rsid w:val="00D4517C"/>
    <w:rsid w:val="00D90E4F"/>
    <w:rsid w:val="00E77969"/>
    <w:rsid w:val="00E91FB1"/>
    <w:rsid w:val="00EB3EE8"/>
    <w:rsid w:val="00F9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750790"/>
  <w15:docId w15:val="{2B84F109-F0FA-449F-B57F-9A97BDCA8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CF10B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169C9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D90E4F"/>
    <w:rPr>
      <w:rFonts w:ascii="Arial" w:hAnsi="Arial"/>
      <w:sz w:val="22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34FA1"/>
    <w:rPr>
      <w:rFonts w:ascii="Arial" w:hAnsi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hapcumbria.wordpress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83B21-C1E4-4B25-A75A-2FE4011CD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</vt:lpstr>
    </vt:vector>
  </TitlesOfParts>
  <Company>Hewlett-Packard Company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</dc:title>
  <dc:creator>D Waterworth</dc:creator>
  <cp:lastModifiedBy>Shap Parish Council</cp:lastModifiedBy>
  <cp:revision>5</cp:revision>
  <cp:lastPrinted>2015-05-25T12:21:00Z</cp:lastPrinted>
  <dcterms:created xsi:type="dcterms:W3CDTF">2024-04-12T13:58:00Z</dcterms:created>
  <dcterms:modified xsi:type="dcterms:W3CDTF">2026-06-09T20:00:00Z</dcterms:modified>
</cp:coreProperties>
</file>